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C8" w:rsidRPr="002E69ED" w:rsidRDefault="005714C8" w:rsidP="005714C8">
      <w:pPr>
        <w:spacing w:after="0" w:line="240" w:lineRule="auto"/>
        <w:jc w:val="center"/>
        <w:rPr>
          <w:sz w:val="28"/>
          <w:szCs w:val="28"/>
        </w:rPr>
      </w:pPr>
      <w:r w:rsidRPr="002E69E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2601951</wp:posOffset>
            </wp:positionH>
            <wp:positionV relativeFrom="paragraph">
              <wp:posOffset>-423301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4C8" w:rsidRPr="002E69ED" w:rsidRDefault="005714C8" w:rsidP="005714C8">
      <w:pPr>
        <w:spacing w:after="0" w:line="240" w:lineRule="auto"/>
        <w:jc w:val="center"/>
        <w:rPr>
          <w:sz w:val="28"/>
          <w:szCs w:val="28"/>
        </w:rPr>
      </w:pPr>
    </w:p>
    <w:p w:rsidR="005714C8" w:rsidRPr="005D6BD6" w:rsidRDefault="005714C8" w:rsidP="005714C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714C8" w:rsidRPr="005D6BD6" w:rsidRDefault="005714C8" w:rsidP="005714C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5714C8" w:rsidRPr="005D6BD6" w:rsidRDefault="005714C8" w:rsidP="005714C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714C8" w:rsidRPr="00694D8D" w:rsidRDefault="005714C8" w:rsidP="005714C8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:rsidR="005714C8" w:rsidRPr="005D6BD6" w:rsidRDefault="005714C8" w:rsidP="005714C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714C8" w:rsidRPr="00694D8D" w:rsidRDefault="005714C8" w:rsidP="005714C8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14C8" w:rsidRDefault="005714C8" w:rsidP="005714C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714C8" w:rsidRPr="005D6BD6" w:rsidRDefault="005714C8" w:rsidP="005714C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714C8" w:rsidRPr="005D6BD6" w:rsidRDefault="00537482" w:rsidP="005714C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11.12.2018</w:t>
      </w:r>
      <w:r w:rsidR="005714C8">
        <w:rPr>
          <w:rFonts w:ascii="Times New Roman" w:hAnsi="Times New Roman" w:cs="Times New Roman"/>
          <w:sz w:val="28"/>
          <w:szCs w:val="28"/>
        </w:rPr>
        <w:t xml:space="preserve"> </w:t>
      </w:r>
      <w:r w:rsidR="005714C8"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1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14C8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1170-р</w:t>
      </w:r>
    </w:p>
    <w:p w:rsidR="005714C8" w:rsidRDefault="005714C8" w:rsidP="005714C8">
      <w:pPr>
        <w:pStyle w:val="ac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5714C8" w:rsidRPr="005714C8" w:rsidRDefault="005714C8" w:rsidP="005714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14C8" w:rsidRDefault="00B843BA" w:rsidP="00571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</w:t>
      </w:r>
      <w:r w:rsidR="00BE3D87" w:rsidRPr="005714C8">
        <w:rPr>
          <w:rFonts w:ascii="Times New Roman" w:eastAsia="Calibri" w:hAnsi="Times New Roman" w:cs="Times New Roman"/>
          <w:sz w:val="28"/>
          <w:szCs w:val="28"/>
        </w:rPr>
        <w:t xml:space="preserve">лана контрольных </w:t>
      </w:r>
    </w:p>
    <w:p w:rsidR="00BE3D87" w:rsidRPr="005714C8" w:rsidRDefault="00BE3D87" w:rsidP="00571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4C8">
        <w:rPr>
          <w:rFonts w:ascii="Times New Roman" w:eastAsia="Calibri" w:hAnsi="Times New Roman" w:cs="Times New Roman"/>
          <w:sz w:val="28"/>
          <w:szCs w:val="28"/>
        </w:rPr>
        <w:t>мероприятий на 2019 год</w:t>
      </w:r>
    </w:p>
    <w:p w:rsidR="005714C8" w:rsidRPr="005714C8" w:rsidRDefault="005714C8" w:rsidP="00571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BE3D87" w:rsidRDefault="001A5E50" w:rsidP="0057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BE3D87" w:rsidRPr="00BE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Хант</w:t>
      </w:r>
      <w:r w:rsidR="00862FC7">
        <w:rPr>
          <w:rFonts w:ascii="Times New Roman" w:hAnsi="Times New Roman" w:cs="Times New Roman"/>
          <w:sz w:val="28"/>
          <w:szCs w:val="28"/>
        </w:rPr>
        <w:t xml:space="preserve">ы-Мансийского района, соглашений </w:t>
      </w:r>
      <w:r w:rsidR="005714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передаче</w:t>
      </w:r>
      <w:r w:rsidR="004A449B">
        <w:rPr>
          <w:rFonts w:ascii="Times New Roman" w:hAnsi="Times New Roman" w:cs="Times New Roman"/>
          <w:sz w:val="28"/>
          <w:szCs w:val="28"/>
        </w:rPr>
        <w:t xml:space="preserve"> администрациями сельских поселений</w:t>
      </w:r>
      <w:r w:rsidR="0084131B">
        <w:rPr>
          <w:rFonts w:ascii="Times New Roman" w:hAnsi="Times New Roman" w:cs="Times New Roman"/>
          <w:sz w:val="28"/>
          <w:szCs w:val="28"/>
        </w:rPr>
        <w:t xml:space="preserve"> </w:t>
      </w:r>
      <w:r w:rsidR="00862FC7">
        <w:rPr>
          <w:rFonts w:ascii="Times New Roman" w:hAnsi="Times New Roman" w:cs="Times New Roman"/>
          <w:sz w:val="28"/>
          <w:szCs w:val="28"/>
        </w:rPr>
        <w:t>осуществления части своих полномочий по решению вопросов местного значения администрации Ханты-Мансийского района</w:t>
      </w:r>
      <w:r w:rsidR="001F6E97">
        <w:rPr>
          <w:rFonts w:ascii="Times New Roman" w:hAnsi="Times New Roman" w:cs="Times New Roman"/>
          <w:sz w:val="28"/>
          <w:szCs w:val="28"/>
        </w:rPr>
        <w:t xml:space="preserve"> (№ 1 от 28.09.2018 администрацией сельского поселения Луговской и № 1 от 12.10.2018 администрацией сельского поселения Выкатной)</w:t>
      </w:r>
      <w:r w:rsidR="00862FC7">
        <w:rPr>
          <w:rFonts w:ascii="Times New Roman" w:hAnsi="Times New Roman" w:cs="Times New Roman"/>
          <w:sz w:val="28"/>
          <w:szCs w:val="28"/>
        </w:rPr>
        <w:t xml:space="preserve">, </w:t>
      </w:r>
      <w:r w:rsidR="001F6E97">
        <w:rPr>
          <w:rFonts w:ascii="Times New Roman" w:hAnsi="Times New Roman" w:cs="Times New Roman"/>
          <w:sz w:val="28"/>
          <w:szCs w:val="28"/>
        </w:rPr>
        <w:t>Р</w:t>
      </w:r>
      <w:r w:rsidR="008D26E3">
        <w:rPr>
          <w:rFonts w:ascii="Times New Roman" w:hAnsi="Times New Roman" w:cs="Times New Roman"/>
          <w:sz w:val="28"/>
          <w:szCs w:val="28"/>
        </w:rPr>
        <w:t>егламента взаимодействия между администрацией Ханты-Мансийского района и контрольно-счетной палатой Ханты-Мансийского района по проведению совместных или параллельных контрольных и экспертно-аналитических мероприятий от 29.11.2017,</w:t>
      </w:r>
      <w:r w:rsidR="008D26E3" w:rsidRPr="0089619B">
        <w:rPr>
          <w:rFonts w:ascii="Times New Roman" w:hAnsi="Times New Roman" w:cs="Times New Roman"/>
          <w:sz w:val="28"/>
          <w:szCs w:val="28"/>
        </w:rPr>
        <w:t xml:space="preserve"> </w:t>
      </w:r>
      <w:r w:rsidR="003B3E8C">
        <w:rPr>
          <w:rFonts w:ascii="Times New Roman" w:hAnsi="Times New Roman" w:cs="Times New Roman"/>
          <w:sz w:val="28"/>
          <w:szCs w:val="28"/>
        </w:rPr>
        <w:br/>
      </w:r>
      <w:r w:rsidRPr="0089619B">
        <w:rPr>
          <w:rFonts w:ascii="Times New Roman" w:hAnsi="Times New Roman" w:cs="Times New Roman"/>
          <w:sz w:val="28"/>
          <w:szCs w:val="28"/>
        </w:rPr>
        <w:t xml:space="preserve">во исполнение постановлений администрации Ханты-Мансийского района </w:t>
      </w:r>
      <w:r w:rsidR="003B3E8C">
        <w:rPr>
          <w:rFonts w:ascii="Times New Roman" w:hAnsi="Times New Roman" w:cs="Times New Roman"/>
          <w:sz w:val="28"/>
          <w:szCs w:val="28"/>
        </w:rPr>
        <w:br/>
      </w:r>
      <w:r w:rsidRPr="0089619B">
        <w:rPr>
          <w:rFonts w:ascii="Times New Roman" w:hAnsi="Times New Roman" w:cs="Times New Roman"/>
          <w:sz w:val="28"/>
          <w:szCs w:val="28"/>
        </w:rPr>
        <w:t>от 21.05.2018 № 165 «Об утверждении Правил осуществления внутреннего муниципального финансового контроля и контроля в сфере закупок»</w:t>
      </w:r>
      <w:r w:rsidR="00647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31B">
        <w:rPr>
          <w:rFonts w:ascii="Times New Roman" w:hAnsi="Times New Roman" w:cs="Times New Roman"/>
          <w:sz w:val="28"/>
          <w:szCs w:val="28"/>
        </w:rPr>
        <w:br/>
      </w:r>
      <w:r w:rsidR="006472B6" w:rsidRPr="0089619B">
        <w:rPr>
          <w:rFonts w:ascii="Times New Roman" w:hAnsi="Times New Roman" w:cs="Times New Roman"/>
          <w:sz w:val="28"/>
          <w:szCs w:val="28"/>
        </w:rPr>
        <w:t>от 29.11.2017 № 355 «Об утверждении Стандартов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</w:t>
      </w:r>
      <w:r w:rsidR="00BE3D87" w:rsidRPr="00BE3D87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571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D87" w:rsidRDefault="005714C8" w:rsidP="00571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43BA">
        <w:rPr>
          <w:rFonts w:ascii="Times New Roman" w:hAnsi="Times New Roman"/>
          <w:sz w:val="28"/>
          <w:szCs w:val="28"/>
        </w:rPr>
        <w:t>Утвердить п</w:t>
      </w:r>
      <w:r w:rsidR="00BE3D87">
        <w:rPr>
          <w:rFonts w:ascii="Times New Roman" w:hAnsi="Times New Roman"/>
          <w:sz w:val="28"/>
          <w:szCs w:val="28"/>
        </w:rPr>
        <w:t>лан контрольных мероприятий на 2019 год согласно приложению.</w:t>
      </w:r>
    </w:p>
    <w:p w:rsidR="00BE3D87" w:rsidRDefault="005714C8" w:rsidP="00571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472B6">
        <w:rPr>
          <w:rFonts w:ascii="Times New Roman" w:hAnsi="Times New Roman"/>
          <w:sz w:val="28"/>
          <w:szCs w:val="28"/>
        </w:rPr>
        <w:t>Разместить</w:t>
      </w:r>
      <w:r w:rsidR="00BE3D87" w:rsidRPr="009F77EC">
        <w:rPr>
          <w:rFonts w:ascii="Times New Roman" w:hAnsi="Times New Roman"/>
          <w:sz w:val="28"/>
          <w:szCs w:val="28"/>
        </w:rPr>
        <w:t xml:space="preserve"> настоящее </w:t>
      </w:r>
      <w:r w:rsidR="00BE3D87">
        <w:rPr>
          <w:rFonts w:ascii="Times New Roman" w:hAnsi="Times New Roman"/>
          <w:sz w:val="28"/>
          <w:szCs w:val="28"/>
        </w:rPr>
        <w:t>распоряжение</w:t>
      </w:r>
      <w:r w:rsidR="00BE3D87" w:rsidRPr="009F77EC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района.</w:t>
      </w:r>
      <w:r w:rsidR="00BE3D87" w:rsidRPr="00903942">
        <w:rPr>
          <w:rFonts w:ascii="Times New Roman" w:hAnsi="Times New Roman"/>
          <w:sz w:val="28"/>
          <w:szCs w:val="28"/>
        </w:rPr>
        <w:t xml:space="preserve"> </w:t>
      </w:r>
    </w:p>
    <w:p w:rsidR="006472B6" w:rsidRDefault="005714C8" w:rsidP="00571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472B6">
        <w:rPr>
          <w:rFonts w:ascii="Times New Roman" w:hAnsi="Times New Roman"/>
          <w:sz w:val="28"/>
          <w:szCs w:val="28"/>
        </w:rPr>
        <w:t>Настоящее распоряжение вступает в силу после его подписания.</w:t>
      </w:r>
    </w:p>
    <w:p w:rsidR="00BE3D87" w:rsidRPr="00903942" w:rsidRDefault="005714C8" w:rsidP="00571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5714C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714C8" w:rsidRDefault="005714C8" w:rsidP="005714C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714C8" w:rsidRDefault="005714C8" w:rsidP="005714C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917B5" w:rsidRDefault="005714C8" w:rsidP="00571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Ханты-Мансийского района                              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p w:rsidR="000E384F" w:rsidRDefault="000E384F" w:rsidP="005714C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0E384F" w:rsidSect="005714C8">
          <w:headerReference w:type="default" r:id="rId9"/>
          <w:type w:val="continuous"/>
          <w:pgSz w:w="11906" w:h="16838"/>
          <w:pgMar w:top="1418" w:right="1276" w:bottom="1134" w:left="1559" w:header="0" w:footer="708" w:gutter="0"/>
          <w:cols w:space="708"/>
          <w:titlePg/>
          <w:docGrid w:linePitch="360"/>
        </w:sectPr>
      </w:pPr>
    </w:p>
    <w:p w:rsidR="000E384F" w:rsidRPr="00613A89" w:rsidRDefault="000E384F" w:rsidP="005714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3A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384F" w:rsidRPr="00613A89" w:rsidRDefault="000E384F" w:rsidP="0057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A8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613A8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384F" w:rsidRPr="00613A89" w:rsidRDefault="000E384F" w:rsidP="0057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A8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E384F" w:rsidRPr="00613A89" w:rsidRDefault="00537482" w:rsidP="00537482">
      <w:pPr>
        <w:pStyle w:val="ConsPlusNormal"/>
        <w:ind w:left="991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11.12.2018 </w:t>
      </w:r>
      <w:bookmarkStart w:id="0" w:name="_GoBack"/>
      <w:bookmarkEnd w:id="0"/>
      <w:r w:rsidR="005714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1170-р</w:t>
      </w:r>
    </w:p>
    <w:p w:rsidR="001F6E97" w:rsidRDefault="001F6E97" w:rsidP="005714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384F" w:rsidRPr="000E384F" w:rsidRDefault="000E384F" w:rsidP="005714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384F">
        <w:rPr>
          <w:rFonts w:ascii="Times New Roman" w:hAnsi="Times New Roman" w:cs="Times New Roman"/>
          <w:sz w:val="32"/>
          <w:szCs w:val="32"/>
        </w:rPr>
        <w:t xml:space="preserve">План контрольных мероприятий </w:t>
      </w:r>
    </w:p>
    <w:p w:rsidR="000E384F" w:rsidRDefault="000E384F" w:rsidP="005714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384F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>2019</w:t>
      </w:r>
      <w:r w:rsidRPr="000E384F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A237A" w:rsidRDefault="00EA237A" w:rsidP="005714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62"/>
        <w:gridCol w:w="3969"/>
        <w:gridCol w:w="5812"/>
        <w:gridCol w:w="1701"/>
        <w:gridCol w:w="1843"/>
      </w:tblGrid>
      <w:tr w:rsidR="005714C8" w:rsidTr="00FE7504">
        <w:tc>
          <w:tcPr>
            <w:tcW w:w="562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(субъекта) контрольного мероприятия</w:t>
            </w:r>
          </w:p>
        </w:tc>
        <w:tc>
          <w:tcPr>
            <w:tcW w:w="5812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 (КМ)</w:t>
            </w:r>
          </w:p>
        </w:tc>
        <w:tc>
          <w:tcPr>
            <w:tcW w:w="1701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Период проведения КМ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4C8" w:rsidTr="00EA237A">
        <w:tc>
          <w:tcPr>
            <w:tcW w:w="13887" w:type="dxa"/>
            <w:gridSpan w:val="5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в части финансового контроля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714C8" w:rsidRP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бюджетных средств: комитет по финансам, д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>епартамент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и земельных отношений, д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>епартамент строительства, архитектуры и ЖКХ</w:t>
            </w:r>
          </w:p>
        </w:tc>
        <w:tc>
          <w:tcPr>
            <w:tcW w:w="5812" w:type="dxa"/>
          </w:tcPr>
          <w:p w:rsidR="00FE7504" w:rsidRDefault="00EA237A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</w:t>
            </w:r>
            <w:r w:rsidR="005714C8"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4C8" w:rsidRPr="005714C8" w:rsidRDefault="005714C8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законодательства и иных нормативных правовых актов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Ханты-Мансийского района при начислении и выплате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</w:t>
            </w:r>
          </w:p>
        </w:tc>
        <w:tc>
          <w:tcPr>
            <w:tcW w:w="1701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  <w:tc>
          <w:tcPr>
            <w:tcW w:w="1843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14C8"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средств: администрация сельского поселения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</w:p>
        </w:tc>
        <w:tc>
          <w:tcPr>
            <w:tcW w:w="5812" w:type="dxa"/>
          </w:tcPr>
          <w:p w:rsidR="00FE7504" w:rsidRDefault="0029417C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</w:t>
            </w:r>
            <w:r w:rsidR="00FE75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14C8"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законодательства и иных нормативных правовых актов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Ханты-Мансийского района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расходовании межбюджетных трансфертов, полученных из бюджета Ханты-Мансийского района (параллельно с контрольно-счетной палатой Ханты-Мансийского района)</w:t>
            </w:r>
          </w:p>
        </w:tc>
        <w:tc>
          <w:tcPr>
            <w:tcW w:w="1701" w:type="dxa"/>
          </w:tcPr>
          <w:p w:rsidR="005714C8" w:rsidRPr="005412FB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843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бюджетных средств: а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Ханты-Мансийского района, к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«Комитет по социальной политике, культуре и спорту»</w:t>
            </w:r>
          </w:p>
        </w:tc>
        <w:tc>
          <w:tcPr>
            <w:tcW w:w="5812" w:type="dxa"/>
          </w:tcPr>
          <w:p w:rsidR="00FE7504" w:rsidRDefault="00FE7504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</w:t>
            </w:r>
            <w:r w:rsidR="005714C8"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4C8" w:rsidRDefault="005714C8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законодательства и иных нормативных правовых актов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Ханты-Мансийского района при начислении и выплате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 </w:t>
            </w:r>
          </w:p>
        </w:tc>
        <w:tc>
          <w:tcPr>
            <w:tcW w:w="1701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  <w:tc>
          <w:tcPr>
            <w:tcW w:w="1843" w:type="dxa"/>
          </w:tcPr>
          <w:p w:rsid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714C8"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средств: администрация сельского поселения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</w:p>
        </w:tc>
        <w:tc>
          <w:tcPr>
            <w:tcW w:w="5812" w:type="dxa"/>
          </w:tcPr>
          <w:p w:rsidR="00FE7504" w:rsidRDefault="00FE7504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</w:t>
            </w:r>
          </w:p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законодательства и иных нормативных правовых актов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Ханты-Мансийского района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расходовании межбюджетных трансфертов, полученных из бюджета Ханты-Мансийского района (параллельно с контрольно-счетной палатой Ханты-Мансийского района)</w:t>
            </w:r>
          </w:p>
        </w:tc>
        <w:tc>
          <w:tcPr>
            <w:tcW w:w="1701" w:type="dxa"/>
          </w:tcPr>
          <w:p w:rsidR="005714C8" w:rsidRPr="005412FB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843" w:type="dxa"/>
          </w:tcPr>
          <w:p w:rsidR="005714C8" w:rsidRPr="005412FB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714C8" w:rsidRDefault="005714C8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средств: м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 w:rsidR="00FE7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Ханты-М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ансийского района</w:t>
            </w:r>
          </w:p>
        </w:tc>
        <w:tc>
          <w:tcPr>
            <w:tcW w:w="5812" w:type="dxa"/>
          </w:tcPr>
          <w:p w:rsidR="00FE7504" w:rsidRDefault="00FE7504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ыездная п</w:t>
            </w:r>
            <w:r w:rsidR="005714C8" w:rsidRPr="000E384F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 xml:space="preserve"> по теме (предмету):</w:t>
            </w:r>
            <w:r w:rsidR="005714C8"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</w:r>
          </w:p>
        </w:tc>
        <w:tc>
          <w:tcPr>
            <w:tcW w:w="1701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843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714C8" w:rsidRDefault="005714C8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средств: администрация сельского поселения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</w:p>
        </w:tc>
        <w:tc>
          <w:tcPr>
            <w:tcW w:w="5812" w:type="dxa"/>
          </w:tcPr>
          <w:p w:rsidR="00FE7504" w:rsidRDefault="00FE7504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</w:t>
            </w:r>
            <w:r w:rsidR="005714C8"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законодательства и иных нормативных правовых актов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Ханты-Мансийского района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расходовании межбюджетных трансфертов, полученных из бюджета Ханты-Мансийского района (параллельно с контрольно-счетной палатой Ханты-Мансийского района)</w:t>
            </w:r>
          </w:p>
        </w:tc>
        <w:tc>
          <w:tcPr>
            <w:tcW w:w="1701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843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714C8" w:rsidRDefault="005714C8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средств: м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 w:rsidR="00FE7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Ханты-М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ансийского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капитального строительства и ремонта»</w:t>
            </w:r>
          </w:p>
        </w:tc>
        <w:tc>
          <w:tcPr>
            <w:tcW w:w="5812" w:type="dxa"/>
          </w:tcPr>
          <w:p w:rsidR="00FE7504" w:rsidRDefault="00FE7504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ыездная п</w:t>
            </w:r>
            <w:r w:rsidR="005714C8"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по теме (предмету):</w:t>
            </w:r>
            <w:r w:rsidR="005714C8"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</w:r>
          </w:p>
        </w:tc>
        <w:tc>
          <w:tcPr>
            <w:tcW w:w="1701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843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237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средств: муниципальное автономное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Хант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ы-М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ансийского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«Наш район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FE7504" w:rsidRDefault="00FE7504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ыездная п</w:t>
            </w:r>
            <w:r w:rsidR="005714C8"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по теме (предмету):</w:t>
            </w:r>
            <w:r w:rsidR="005714C8"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района</w:t>
            </w:r>
          </w:p>
        </w:tc>
        <w:tc>
          <w:tcPr>
            <w:tcW w:w="1701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31.12.2018</w:t>
            </w:r>
          </w:p>
        </w:tc>
        <w:tc>
          <w:tcPr>
            <w:tcW w:w="1843" w:type="dxa"/>
          </w:tcPr>
          <w:p w:rsid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5714C8"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5714C8" w:rsidRP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C8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в части контроля в сфере закупок товаров, работ, услуг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Ханты-Мансийского района «Централизованная библиотечная система»</w:t>
            </w:r>
          </w:p>
        </w:tc>
        <w:tc>
          <w:tcPr>
            <w:tcW w:w="5812" w:type="dxa"/>
          </w:tcPr>
          <w:p w:rsidR="005714C8" w:rsidRDefault="00FE7504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 xml:space="preserve">ыездная проверка по теме (предмету): осуществление закупок для обеспечения муниципальных нужд, выполняющихся в соответствии с </w:t>
            </w:r>
            <w:r w:rsidR="005714C8" w:rsidRPr="000E384F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714C8"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 xml:space="preserve">и иными нормативными правовыми актами о </w:t>
            </w:r>
            <w:r w:rsidR="005714C8" w:rsidRPr="000E384F">
              <w:rPr>
                <w:rFonts w:ascii="Times New Roman" w:hAnsi="Times New Roman" w:cs="Times New Roman"/>
                <w:sz w:val="24"/>
                <w:szCs w:val="24"/>
              </w:rPr>
              <w:t>контрактной системе в сфере закупок товаров, работ, услуг</w:t>
            </w:r>
          </w:p>
        </w:tc>
        <w:tc>
          <w:tcPr>
            <w:tcW w:w="1701" w:type="dxa"/>
          </w:tcPr>
          <w:p w:rsidR="005714C8" w:rsidRPr="000E384F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 – 31.12.2018</w:t>
            </w:r>
          </w:p>
        </w:tc>
        <w:tc>
          <w:tcPr>
            <w:tcW w:w="1843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714C8" w:rsidTr="00FE7504">
        <w:tc>
          <w:tcPr>
            <w:tcW w:w="562" w:type="dxa"/>
          </w:tcPr>
          <w:p w:rsidR="00EA237A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администрация сельского поселения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</w:p>
        </w:tc>
        <w:tc>
          <w:tcPr>
            <w:tcW w:w="5812" w:type="dxa"/>
          </w:tcPr>
          <w:p w:rsidR="005714C8" w:rsidRDefault="00FE7504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 w:rsidRPr="003A2423">
              <w:rPr>
                <w:rFonts w:ascii="Times New Roman" w:hAnsi="Times New Roman" w:cs="Times New Roman"/>
                <w:sz w:val="24"/>
                <w:szCs w:val="24"/>
              </w:rPr>
              <w:t xml:space="preserve">ыездная проверка по теме (предмету): осуществление закупок для обеспечения муниципальных нужд, выполняющихся в соответствии с законодательством Российской Федерации и иными нормативными правовыми актами 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714C8" w:rsidRPr="003A2423">
              <w:rPr>
                <w:rFonts w:ascii="Times New Roman" w:hAnsi="Times New Roman" w:cs="Times New Roman"/>
                <w:sz w:val="24"/>
                <w:szCs w:val="24"/>
              </w:rPr>
              <w:t>контрактной системе в сфере закупок товаров, работ, услуг</w:t>
            </w:r>
          </w:p>
        </w:tc>
        <w:tc>
          <w:tcPr>
            <w:tcW w:w="1701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 – 31.03.2019</w:t>
            </w:r>
          </w:p>
        </w:tc>
        <w:tc>
          <w:tcPr>
            <w:tcW w:w="1843" w:type="dxa"/>
          </w:tcPr>
          <w:p w:rsid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III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4C8" w:rsidRPr="000E384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714C8" w:rsidTr="00FE7504">
        <w:tc>
          <w:tcPr>
            <w:tcW w:w="562" w:type="dxa"/>
          </w:tcPr>
          <w:p w:rsidR="005714C8" w:rsidRPr="005714C8" w:rsidRDefault="00EA237A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714C8" w:rsidRPr="000E384F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администрация сельского поселения Луговской</w:t>
            </w:r>
          </w:p>
          <w:p w:rsidR="005714C8" w:rsidRDefault="005714C8" w:rsidP="00E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14C8" w:rsidRPr="003A2423" w:rsidRDefault="00FE7504" w:rsidP="00FE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4C8" w:rsidRPr="003A2423">
              <w:rPr>
                <w:rFonts w:ascii="Times New Roman" w:hAnsi="Times New Roman" w:cs="Times New Roman"/>
                <w:sz w:val="24"/>
                <w:szCs w:val="24"/>
              </w:rPr>
              <w:t xml:space="preserve">ыездная проверка по теме (предмету): осуществление закупок для обеспечения муниципальных нужд, выполняющихся в соответствии с законодательством Российской Федерации и иными нормативными правовыми актами </w:t>
            </w:r>
            <w:r w:rsidR="005714C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714C8" w:rsidRPr="003A2423">
              <w:rPr>
                <w:rFonts w:ascii="Times New Roman" w:hAnsi="Times New Roman" w:cs="Times New Roman"/>
                <w:sz w:val="24"/>
                <w:szCs w:val="24"/>
              </w:rPr>
              <w:t>контрактной системе в сфере закупок товаров, работ, услуг</w:t>
            </w:r>
          </w:p>
        </w:tc>
        <w:tc>
          <w:tcPr>
            <w:tcW w:w="1701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– 30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714C8" w:rsidRDefault="005714C8" w:rsidP="00E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237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84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F114E8" w:rsidRDefault="001F6E97" w:rsidP="005714C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Примечание: конкретные сроки проведения контрольного мероприятия указываются в соответствующем распоряжении администрации Ханты-Мансийского района о проведении контрольного мероприятия.</w:t>
      </w:r>
    </w:p>
    <w:sectPr w:rsidR="00F114E8" w:rsidSect="005714C8">
      <w:pgSz w:w="16838" w:h="11906" w:orient="landscape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0C" w:rsidRDefault="00B9790C" w:rsidP="00617B40">
      <w:pPr>
        <w:spacing w:after="0" w:line="240" w:lineRule="auto"/>
      </w:pPr>
      <w:r>
        <w:separator/>
      </w:r>
    </w:p>
  </w:endnote>
  <w:endnote w:type="continuationSeparator" w:id="0">
    <w:p w:rsidR="00B9790C" w:rsidRDefault="00B9790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0C" w:rsidRDefault="00B9790C" w:rsidP="00617B40">
      <w:pPr>
        <w:spacing w:after="0" w:line="240" w:lineRule="auto"/>
      </w:pPr>
      <w:r>
        <w:separator/>
      </w:r>
    </w:p>
  </w:footnote>
  <w:footnote w:type="continuationSeparator" w:id="0">
    <w:p w:rsidR="00B9790C" w:rsidRDefault="00B9790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131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5714C8" w:rsidRPr="005714C8" w:rsidRDefault="000805BC" w:rsidP="005714C8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714C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5714C8" w:rsidRPr="005714C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714C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876F5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5714C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12153"/>
    <w:rsid w:val="000272AE"/>
    <w:rsid w:val="0003440C"/>
    <w:rsid w:val="000553F6"/>
    <w:rsid w:val="000566F7"/>
    <w:rsid w:val="000805BC"/>
    <w:rsid w:val="00086B78"/>
    <w:rsid w:val="0009485B"/>
    <w:rsid w:val="00094C89"/>
    <w:rsid w:val="000A20DE"/>
    <w:rsid w:val="000B30E4"/>
    <w:rsid w:val="000B4C48"/>
    <w:rsid w:val="000B6BD3"/>
    <w:rsid w:val="000E2AD9"/>
    <w:rsid w:val="000E384F"/>
    <w:rsid w:val="000F2400"/>
    <w:rsid w:val="000F242D"/>
    <w:rsid w:val="00113D3B"/>
    <w:rsid w:val="00150967"/>
    <w:rsid w:val="00167936"/>
    <w:rsid w:val="00182B80"/>
    <w:rsid w:val="001847D2"/>
    <w:rsid w:val="0018600B"/>
    <w:rsid w:val="00186A59"/>
    <w:rsid w:val="001876F5"/>
    <w:rsid w:val="001A5E50"/>
    <w:rsid w:val="001C5C3F"/>
    <w:rsid w:val="001F6E97"/>
    <w:rsid w:val="00225C7D"/>
    <w:rsid w:val="002300FD"/>
    <w:rsid w:val="00234040"/>
    <w:rsid w:val="002400C1"/>
    <w:rsid w:val="002529F0"/>
    <w:rsid w:val="00261D49"/>
    <w:rsid w:val="00274CCA"/>
    <w:rsid w:val="0029417C"/>
    <w:rsid w:val="002A75A0"/>
    <w:rsid w:val="002D0994"/>
    <w:rsid w:val="00301280"/>
    <w:rsid w:val="00325AD8"/>
    <w:rsid w:val="00343BF0"/>
    <w:rsid w:val="00343FF5"/>
    <w:rsid w:val="003624D8"/>
    <w:rsid w:val="003712B2"/>
    <w:rsid w:val="00392EA2"/>
    <w:rsid w:val="00393DAD"/>
    <w:rsid w:val="00397EFC"/>
    <w:rsid w:val="003B3E8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A449B"/>
    <w:rsid w:val="004B28BF"/>
    <w:rsid w:val="004C069C"/>
    <w:rsid w:val="004C7125"/>
    <w:rsid w:val="004F72DA"/>
    <w:rsid w:val="004F7CDE"/>
    <w:rsid w:val="00532CA8"/>
    <w:rsid w:val="00537482"/>
    <w:rsid w:val="005412FB"/>
    <w:rsid w:val="005439BD"/>
    <w:rsid w:val="00544751"/>
    <w:rsid w:val="0056571C"/>
    <w:rsid w:val="0056694C"/>
    <w:rsid w:val="005714C8"/>
    <w:rsid w:val="00572453"/>
    <w:rsid w:val="005A66B0"/>
    <w:rsid w:val="005B2935"/>
    <w:rsid w:val="005B7083"/>
    <w:rsid w:val="005F0864"/>
    <w:rsid w:val="006177E5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94D8D"/>
    <w:rsid w:val="006A5B30"/>
    <w:rsid w:val="006B1282"/>
    <w:rsid w:val="006C37AF"/>
    <w:rsid w:val="006C77B8"/>
    <w:rsid w:val="006D18AE"/>
    <w:rsid w:val="006D495B"/>
    <w:rsid w:val="006F15F5"/>
    <w:rsid w:val="007177E7"/>
    <w:rsid w:val="007343BF"/>
    <w:rsid w:val="0077481C"/>
    <w:rsid w:val="00797626"/>
    <w:rsid w:val="007A0722"/>
    <w:rsid w:val="007C5828"/>
    <w:rsid w:val="00803A96"/>
    <w:rsid w:val="00805A4C"/>
    <w:rsid w:val="00822F9D"/>
    <w:rsid w:val="00827A88"/>
    <w:rsid w:val="0084131B"/>
    <w:rsid w:val="008459BB"/>
    <w:rsid w:val="008526F4"/>
    <w:rsid w:val="00862FC7"/>
    <w:rsid w:val="00886731"/>
    <w:rsid w:val="00887852"/>
    <w:rsid w:val="00897CB6"/>
    <w:rsid w:val="008A3199"/>
    <w:rsid w:val="008B15CA"/>
    <w:rsid w:val="008C2ACB"/>
    <w:rsid w:val="008D26E3"/>
    <w:rsid w:val="008D6252"/>
    <w:rsid w:val="008E4601"/>
    <w:rsid w:val="00903CF1"/>
    <w:rsid w:val="00911B4F"/>
    <w:rsid w:val="00927695"/>
    <w:rsid w:val="00933810"/>
    <w:rsid w:val="0096338B"/>
    <w:rsid w:val="009917B5"/>
    <w:rsid w:val="009A231B"/>
    <w:rsid w:val="009C0855"/>
    <w:rsid w:val="009C1751"/>
    <w:rsid w:val="009E12D0"/>
    <w:rsid w:val="009E2E62"/>
    <w:rsid w:val="009F6EC2"/>
    <w:rsid w:val="00A14960"/>
    <w:rsid w:val="00A33D50"/>
    <w:rsid w:val="00AC16A7"/>
    <w:rsid w:val="00AC194A"/>
    <w:rsid w:val="00AD697A"/>
    <w:rsid w:val="00AE5BAA"/>
    <w:rsid w:val="00B17E67"/>
    <w:rsid w:val="00B2079F"/>
    <w:rsid w:val="00B2259C"/>
    <w:rsid w:val="00B229CB"/>
    <w:rsid w:val="00B230DD"/>
    <w:rsid w:val="00B45F61"/>
    <w:rsid w:val="00B53A62"/>
    <w:rsid w:val="00B626AF"/>
    <w:rsid w:val="00B76CD1"/>
    <w:rsid w:val="00B817BC"/>
    <w:rsid w:val="00B81A2D"/>
    <w:rsid w:val="00B843BA"/>
    <w:rsid w:val="00B9790C"/>
    <w:rsid w:val="00BB611F"/>
    <w:rsid w:val="00BB6639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C7C2A"/>
    <w:rsid w:val="00CF1A0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FB3"/>
    <w:rsid w:val="00D8061E"/>
    <w:rsid w:val="00DB032D"/>
    <w:rsid w:val="00DB3FED"/>
    <w:rsid w:val="00DE12FA"/>
    <w:rsid w:val="00E020E1"/>
    <w:rsid w:val="00E024DC"/>
    <w:rsid w:val="00E05238"/>
    <w:rsid w:val="00E05262"/>
    <w:rsid w:val="00E26486"/>
    <w:rsid w:val="00E516F7"/>
    <w:rsid w:val="00E624C3"/>
    <w:rsid w:val="00EA030C"/>
    <w:rsid w:val="00EA237A"/>
    <w:rsid w:val="00EC2691"/>
    <w:rsid w:val="00EC2EE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C3FBE"/>
    <w:rsid w:val="00FE367D"/>
    <w:rsid w:val="00FE71F9"/>
    <w:rsid w:val="00F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7B22-E5AB-4B15-9831-8590759A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2018-12-11T06:31:00Z</dcterms:created>
  <dcterms:modified xsi:type="dcterms:W3CDTF">2018-12-11T06:31:00Z</dcterms:modified>
</cp:coreProperties>
</file>